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7A" w:rsidRDefault="00E729D8" w:rsidP="00E729D8">
      <w:pPr>
        <w:spacing w:after="160" w:line="259" w:lineRule="auto"/>
        <w:jc w:val="center"/>
        <w:rPr>
          <w:rFonts w:ascii="Arial Black" w:eastAsiaTheme="minorHAnsi" w:hAnsi="Arial Black" w:cstheme="minorBidi"/>
          <w:b/>
          <w:sz w:val="144"/>
          <w:szCs w:val="144"/>
        </w:rPr>
      </w:pPr>
      <w:r>
        <w:rPr>
          <w:rFonts w:ascii="Arial Black" w:eastAsiaTheme="minorHAnsi" w:hAnsi="Arial Black" w:cstheme="minorBidi"/>
          <w:b/>
          <w:sz w:val="144"/>
          <w:szCs w:val="144"/>
        </w:rPr>
        <w:t>Your Name here</w:t>
      </w:r>
    </w:p>
    <w:p w:rsidR="00E729D8" w:rsidRPr="00E729D8" w:rsidRDefault="00E729D8" w:rsidP="00E729D8">
      <w:pPr>
        <w:spacing w:after="160" w:line="259" w:lineRule="auto"/>
        <w:jc w:val="center"/>
        <w:rPr>
          <w:rFonts w:ascii="Arial Black" w:eastAsiaTheme="minorHAnsi" w:hAnsi="Arial Black" w:cstheme="minorBidi"/>
          <w:b/>
          <w:sz w:val="144"/>
          <w:szCs w:val="144"/>
        </w:rPr>
      </w:pPr>
      <w:r>
        <w:rPr>
          <w:rFonts w:ascii="Arial Black" w:eastAsiaTheme="minorHAnsi" w:hAnsi="Arial Black" w:cstheme="minorBidi"/>
          <w:b/>
          <w:sz w:val="144"/>
          <w:szCs w:val="144"/>
        </w:rPr>
        <w:t>------------------------</w:t>
      </w:r>
      <w:r w:rsidR="00220E15" w:rsidRPr="00C36BFD">
        <w:rPr>
          <w:rFonts w:ascii="Arial Black" w:eastAsiaTheme="minorHAnsi" w:hAnsi="Arial Black" w:cstheme="minorBidi"/>
          <w:b/>
          <w:sz w:val="144"/>
          <w:szCs w:val="144"/>
        </w:rPr>
        <w:t>Toys</w:t>
      </w:r>
      <w:r w:rsidR="00220E15" w:rsidRPr="00C36BFD">
        <w:rPr>
          <w:rFonts w:asciiTheme="minorHAnsi" w:eastAsiaTheme="minorHAnsi" w:hAnsiTheme="minorHAnsi" w:cstheme="minorBidi"/>
          <w:b/>
          <w:sz w:val="144"/>
          <w:szCs w:val="144"/>
        </w:rPr>
        <w:t xml:space="preserve"> </w:t>
      </w:r>
      <w:r w:rsidR="00220E15" w:rsidRPr="00C36BFD">
        <w:rPr>
          <w:rFonts w:ascii="Arial" w:eastAsiaTheme="minorHAnsi" w:hAnsi="Arial" w:cs="Arial"/>
          <w:noProof/>
          <w:sz w:val="144"/>
          <w:szCs w:val="144"/>
        </w:rPr>
        <w:drawing>
          <wp:inline distT="0" distB="0" distL="0" distR="0" wp14:anchorId="7888679C" wp14:editId="23FBCE33">
            <wp:extent cx="638175" cy="1006585"/>
            <wp:effectExtent l="0" t="0" r="0" b="3175"/>
            <wp:docPr id="3" name="Picture 3" descr="Image result fo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3" cy="104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E15" w:rsidRPr="00C36BFD">
        <w:rPr>
          <w:rFonts w:asciiTheme="minorHAnsi" w:eastAsiaTheme="minorHAnsi" w:hAnsiTheme="minorHAnsi" w:cstheme="minorBidi"/>
          <w:b/>
          <w:sz w:val="144"/>
          <w:szCs w:val="144"/>
        </w:rPr>
        <w:t xml:space="preserve"> </w:t>
      </w:r>
      <w:r>
        <w:rPr>
          <w:rFonts w:ascii="Algerian" w:eastAsiaTheme="minorHAnsi" w:hAnsi="Algerian" w:cs="Estrangelo Edessa"/>
          <w:b/>
          <w:sz w:val="144"/>
          <w:szCs w:val="144"/>
        </w:rPr>
        <w:t>Kid</w:t>
      </w:r>
      <w:r w:rsidR="00B8188F">
        <w:rPr>
          <w:rFonts w:ascii="Algerian" w:eastAsiaTheme="minorHAnsi" w:hAnsi="Algerian" w:cs="Estrangelo Edessa"/>
          <w:b/>
          <w:sz w:val="144"/>
          <w:szCs w:val="144"/>
        </w:rPr>
        <w:t>s</w:t>
      </w:r>
    </w:p>
    <w:p w:rsidR="00220E15" w:rsidRPr="00E729D8" w:rsidRDefault="00220E15" w:rsidP="00E729D8">
      <w:pPr>
        <w:spacing w:after="160" w:line="259" w:lineRule="auto"/>
        <w:jc w:val="center"/>
        <w:rPr>
          <w:rFonts w:ascii="Algerian" w:eastAsiaTheme="minorHAnsi" w:hAnsi="Algerian" w:cs="Estrangelo Edessa"/>
          <w:b/>
          <w:sz w:val="144"/>
          <w:szCs w:val="144"/>
        </w:rPr>
      </w:pPr>
      <w:r w:rsidRPr="00220E15">
        <w:rPr>
          <w:b/>
          <w:color w:val="FF0000"/>
          <w:sz w:val="72"/>
          <w:szCs w:val="72"/>
          <w:u w:val="single"/>
        </w:rPr>
        <w:t>“OPERATION CHRISTMAS SMILES”</w:t>
      </w:r>
    </w:p>
    <w:p w:rsidR="00220E15" w:rsidRDefault="00C36BFD" w:rsidP="00220E15">
      <w:pPr>
        <w:tabs>
          <w:tab w:val="left" w:pos="0"/>
        </w:tabs>
        <w:ind w:right="180"/>
        <w:rPr>
          <w:b/>
          <w:i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547F4D" wp14:editId="2CA460E6">
            <wp:simplePos x="0" y="0"/>
            <wp:positionH relativeFrom="column">
              <wp:posOffset>1501140</wp:posOffset>
            </wp:positionH>
            <wp:positionV relativeFrom="paragraph">
              <wp:posOffset>125095</wp:posOffset>
            </wp:positionV>
            <wp:extent cx="6179246" cy="1914525"/>
            <wp:effectExtent l="0" t="0" r="0" b="0"/>
            <wp:wrapNone/>
            <wp:docPr id="2" name="Picture 2" descr="Image result for Toy Driv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oy Drive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46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E15" w:rsidRDefault="00220E15" w:rsidP="00220E15">
      <w:pPr>
        <w:tabs>
          <w:tab w:val="left" w:pos="0"/>
        </w:tabs>
        <w:ind w:right="180"/>
        <w:rPr>
          <w:b/>
          <w:i/>
          <w:sz w:val="96"/>
          <w:szCs w:val="96"/>
          <w:u w:val="single"/>
        </w:rPr>
      </w:pPr>
    </w:p>
    <w:p w:rsidR="00220E15" w:rsidRPr="00220E15" w:rsidRDefault="00220E15" w:rsidP="00220E15">
      <w:pPr>
        <w:rPr>
          <w:sz w:val="52"/>
          <w:szCs w:val="52"/>
        </w:rPr>
      </w:pPr>
      <w:r w:rsidRPr="00220E15">
        <w:rPr>
          <w:sz w:val="52"/>
          <w:szCs w:val="52"/>
        </w:rPr>
        <w:lastRenderedPageBreak/>
        <w:t xml:space="preserve">The goal of this Toy Drive is to ensure that every child in our community of </w:t>
      </w:r>
      <w:r w:rsidRPr="00220E15">
        <w:rPr>
          <w:b/>
          <w:sz w:val="52"/>
          <w:szCs w:val="52"/>
          <w:u w:val="single"/>
        </w:rPr>
        <w:t>low-income status</w:t>
      </w:r>
      <w:r w:rsidRPr="00220E15">
        <w:rPr>
          <w:sz w:val="52"/>
          <w:szCs w:val="52"/>
        </w:rPr>
        <w:t xml:space="preserve"> will receive a Christmas gift this holiday</w:t>
      </w:r>
      <w:r w:rsidRPr="00220E15">
        <w:rPr>
          <w:b/>
          <w:sz w:val="52"/>
          <w:szCs w:val="52"/>
        </w:rPr>
        <w:t xml:space="preserve"> </w:t>
      </w:r>
      <w:r w:rsidRPr="00220E15">
        <w:rPr>
          <w:sz w:val="52"/>
          <w:szCs w:val="52"/>
        </w:rPr>
        <w:t xml:space="preserve">season. </w:t>
      </w:r>
      <w:r w:rsidR="00FE0E1C">
        <w:rPr>
          <w:sz w:val="52"/>
          <w:szCs w:val="52"/>
        </w:rPr>
        <w:t>Each year, t</w:t>
      </w:r>
      <w:r w:rsidRPr="00220E15">
        <w:rPr>
          <w:sz w:val="52"/>
          <w:szCs w:val="52"/>
        </w:rPr>
        <w:t xml:space="preserve">his event </w:t>
      </w:r>
      <w:r w:rsidR="00B5693E">
        <w:rPr>
          <w:sz w:val="52"/>
          <w:szCs w:val="52"/>
        </w:rPr>
        <w:t>has been very successful and has</w:t>
      </w:r>
      <w:r w:rsidRPr="00220E15">
        <w:rPr>
          <w:sz w:val="52"/>
          <w:szCs w:val="52"/>
        </w:rPr>
        <w:t xml:space="preserve"> lightened up the holiday mood in an economic downturn. </w:t>
      </w:r>
      <w:bookmarkStart w:id="0" w:name="_GoBack"/>
      <w:bookmarkEnd w:id="0"/>
    </w:p>
    <w:p w:rsidR="00220E15" w:rsidRDefault="00220E15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96"/>
          <w:szCs w:val="96"/>
          <w:u w:val="single"/>
        </w:rPr>
      </w:pPr>
    </w:p>
    <w:p w:rsidR="00220E15" w:rsidRDefault="00220E15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96"/>
          <w:szCs w:val="96"/>
          <w:u w:val="single"/>
        </w:rPr>
      </w:pPr>
      <w:r w:rsidRPr="00220E15">
        <w:rPr>
          <w:b/>
          <w:i/>
          <w:color w:val="002060"/>
          <w:sz w:val="96"/>
          <w:szCs w:val="96"/>
          <w:u w:val="single"/>
        </w:rPr>
        <w:t xml:space="preserve">Drop off </w:t>
      </w:r>
      <w:r w:rsidR="00C10C32">
        <w:rPr>
          <w:b/>
          <w:i/>
          <w:color w:val="002060"/>
          <w:sz w:val="96"/>
          <w:szCs w:val="96"/>
          <w:u w:val="single"/>
        </w:rPr>
        <w:t>at</w:t>
      </w:r>
    </w:p>
    <w:p w:rsidR="00C10C32" w:rsidRPr="00C10C32" w:rsidRDefault="006B2D4E" w:rsidP="00220E15">
      <w:pPr>
        <w:tabs>
          <w:tab w:val="left" w:pos="0"/>
        </w:tabs>
        <w:ind w:right="180"/>
        <w:jc w:val="center"/>
        <w:rPr>
          <w:b/>
          <w:i/>
          <w:color w:val="002060"/>
          <w:sz w:val="56"/>
          <w:szCs w:val="56"/>
          <w:u w:val="single"/>
        </w:rPr>
      </w:pPr>
      <w:r>
        <w:rPr>
          <w:b/>
          <w:sz w:val="56"/>
          <w:szCs w:val="56"/>
        </w:rPr>
        <w:t>Reaching-</w:t>
      </w:r>
      <w:r w:rsidR="00C10C32" w:rsidRPr="00C10C32">
        <w:rPr>
          <w:b/>
          <w:sz w:val="56"/>
          <w:szCs w:val="56"/>
        </w:rPr>
        <w:t>Out Community Services</w:t>
      </w:r>
      <w:r>
        <w:rPr>
          <w:b/>
          <w:sz w:val="56"/>
          <w:szCs w:val="56"/>
        </w:rPr>
        <w:t>,</w:t>
      </w:r>
      <w:r w:rsidR="00C10C32" w:rsidRPr="00C10C32">
        <w:rPr>
          <w:b/>
          <w:sz w:val="56"/>
          <w:szCs w:val="56"/>
        </w:rPr>
        <w:t xml:space="preserve"> Inc.</w:t>
      </w:r>
      <w:r w:rsidR="00C10C32" w:rsidRPr="00C10C32">
        <w:rPr>
          <w:b/>
          <w:sz w:val="56"/>
          <w:szCs w:val="56"/>
        </w:rPr>
        <w:br/>
        <w:t>7708 New Utrecht Avenue. Brooklyn, NY</w:t>
      </w:r>
      <w:r w:rsidR="00C10C32" w:rsidRPr="00C10C32">
        <w:rPr>
          <w:sz w:val="56"/>
          <w:szCs w:val="56"/>
        </w:rPr>
        <w:t xml:space="preserve"> </w:t>
      </w:r>
      <w:r w:rsidR="00C10C32" w:rsidRPr="00C10C32">
        <w:rPr>
          <w:b/>
          <w:sz w:val="56"/>
          <w:szCs w:val="56"/>
        </w:rPr>
        <w:t>11214</w:t>
      </w:r>
    </w:p>
    <w:p w:rsidR="00220E15" w:rsidRPr="00C10C32" w:rsidRDefault="00220E15" w:rsidP="00220E15">
      <w:pPr>
        <w:tabs>
          <w:tab w:val="left" w:pos="0"/>
        </w:tabs>
        <w:ind w:right="180"/>
        <w:jc w:val="center"/>
        <w:rPr>
          <w:b/>
          <w:sz w:val="72"/>
          <w:szCs w:val="72"/>
        </w:rPr>
      </w:pPr>
      <w:proofErr w:type="spellStart"/>
      <w:r w:rsidRPr="00C10C32">
        <w:rPr>
          <w:b/>
          <w:i/>
          <w:sz w:val="72"/>
          <w:szCs w:val="72"/>
          <w:u w:val="single"/>
        </w:rPr>
        <w:t>Hrs</w:t>
      </w:r>
      <w:proofErr w:type="spellEnd"/>
      <w:r w:rsidRPr="00C10C32">
        <w:rPr>
          <w:b/>
          <w:i/>
          <w:sz w:val="72"/>
          <w:szCs w:val="72"/>
          <w:u w:val="single"/>
        </w:rPr>
        <w:t>:</w:t>
      </w:r>
      <w:r w:rsidRPr="00C10C32">
        <w:rPr>
          <w:sz w:val="72"/>
          <w:szCs w:val="72"/>
        </w:rPr>
        <w:t xml:space="preserve"> </w:t>
      </w:r>
      <w:r w:rsidRPr="00C10C32">
        <w:rPr>
          <w:b/>
          <w:sz w:val="72"/>
          <w:szCs w:val="72"/>
        </w:rPr>
        <w:t>Mon-Fri. 9 am to 5 pm</w:t>
      </w:r>
    </w:p>
    <w:p w:rsidR="00220E15" w:rsidRPr="00C10C32" w:rsidRDefault="006B2D4E" w:rsidP="00220E15">
      <w:pPr>
        <w:tabs>
          <w:tab w:val="left" w:pos="0"/>
        </w:tabs>
        <w:ind w:right="18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Saturday 11 am to </w:t>
      </w:r>
      <w:r w:rsidR="00220E15" w:rsidRPr="00C10C32">
        <w:rPr>
          <w:b/>
          <w:sz w:val="72"/>
          <w:szCs w:val="72"/>
        </w:rPr>
        <w:t>2 pm</w:t>
      </w:r>
    </w:p>
    <w:p w:rsidR="00D66FD2" w:rsidRDefault="00FE0E1C"/>
    <w:p w:rsidR="00220E15" w:rsidRPr="00220E15" w:rsidRDefault="00220E15" w:rsidP="00220E15">
      <w:pPr>
        <w:tabs>
          <w:tab w:val="left" w:pos="0"/>
        </w:tabs>
        <w:ind w:right="180"/>
        <w:jc w:val="center"/>
        <w:rPr>
          <w:b/>
          <w:sz w:val="48"/>
          <w:szCs w:val="48"/>
        </w:rPr>
      </w:pPr>
      <w:r w:rsidRPr="00220E15">
        <w:rPr>
          <w:b/>
          <w:sz w:val="48"/>
          <w:szCs w:val="48"/>
        </w:rPr>
        <w:t>For More Information Call: 917-509-9055</w:t>
      </w:r>
    </w:p>
    <w:p w:rsidR="00220E15" w:rsidRPr="00220E15" w:rsidRDefault="006B2D4E" w:rsidP="00220E15">
      <w:pPr>
        <w:tabs>
          <w:tab w:val="left" w:pos="0"/>
        </w:tabs>
        <w:ind w:right="1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Visit our Webs</w:t>
      </w:r>
      <w:r w:rsidR="00220E15" w:rsidRPr="00220E15">
        <w:rPr>
          <w:b/>
          <w:sz w:val="48"/>
          <w:szCs w:val="48"/>
        </w:rPr>
        <w:t xml:space="preserve">ite @ </w:t>
      </w:r>
      <w:hyperlink r:id="rId6" w:history="1">
        <w:r w:rsidR="00220E15" w:rsidRPr="00220E15">
          <w:rPr>
            <w:rStyle w:val="Hyperlink"/>
            <w:b/>
            <w:sz w:val="48"/>
            <w:szCs w:val="48"/>
          </w:rPr>
          <w:t>www.rcsprograms.org</w:t>
        </w:r>
      </w:hyperlink>
    </w:p>
    <w:p w:rsidR="00220E15" w:rsidRDefault="00220E15" w:rsidP="00C10C32">
      <w:pPr>
        <w:tabs>
          <w:tab w:val="left" w:pos="0"/>
        </w:tabs>
        <w:ind w:right="180"/>
        <w:jc w:val="center"/>
      </w:pPr>
      <w:r w:rsidRPr="00220E15">
        <w:rPr>
          <w:b/>
          <w:sz w:val="48"/>
          <w:szCs w:val="48"/>
        </w:rPr>
        <w:t xml:space="preserve">Email Comments: </w:t>
      </w:r>
      <w:hyperlink r:id="rId7" w:history="1">
        <w:r w:rsidRPr="00220E15">
          <w:rPr>
            <w:rStyle w:val="Hyperlink"/>
            <w:b/>
            <w:sz w:val="48"/>
            <w:szCs w:val="48"/>
          </w:rPr>
          <w:t>info@rcsprograms.org</w:t>
        </w:r>
      </w:hyperlink>
    </w:p>
    <w:p w:rsidR="00220E15" w:rsidRDefault="00220E15"/>
    <w:sectPr w:rsidR="00220E15" w:rsidSect="00220E15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15"/>
    <w:rsid w:val="00104EFA"/>
    <w:rsid w:val="00220E15"/>
    <w:rsid w:val="006B2D4E"/>
    <w:rsid w:val="00B10054"/>
    <w:rsid w:val="00B5693E"/>
    <w:rsid w:val="00B8188F"/>
    <w:rsid w:val="00C10C32"/>
    <w:rsid w:val="00C36BFD"/>
    <w:rsid w:val="00C53F7A"/>
    <w:rsid w:val="00E729D8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3EA1"/>
  <w15:chartTrackingRefBased/>
  <w15:docId w15:val="{DD903959-DDB4-47B0-87AB-97A9925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0E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csprogram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program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Neve</dc:creator>
  <cp:keywords/>
  <dc:description/>
  <cp:lastModifiedBy>Jenna Cossuto</cp:lastModifiedBy>
  <cp:revision>6</cp:revision>
  <cp:lastPrinted>2016-11-07T23:52:00Z</cp:lastPrinted>
  <dcterms:created xsi:type="dcterms:W3CDTF">2019-09-03T00:28:00Z</dcterms:created>
  <dcterms:modified xsi:type="dcterms:W3CDTF">2019-11-13T20:22:00Z</dcterms:modified>
</cp:coreProperties>
</file>