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9B" w:rsidRPr="009A0590" w:rsidRDefault="0036618B" w:rsidP="009A0590">
      <w:pPr>
        <w:widowControl w:val="0"/>
        <w:contextualSpacing/>
        <w:jc w:val="right"/>
        <w:rPr>
          <w:b/>
          <w:color w:val="0000CC"/>
          <w:sz w:val="36"/>
          <w:szCs w:val="36"/>
        </w:rPr>
      </w:pPr>
      <w:r w:rsidRPr="009A0590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F039FD" wp14:editId="2BED7049">
            <wp:simplePos x="0" y="0"/>
            <wp:positionH relativeFrom="column">
              <wp:posOffset>-114300</wp:posOffset>
            </wp:positionH>
            <wp:positionV relativeFrom="paragraph">
              <wp:posOffset>-180975</wp:posOffset>
            </wp:positionV>
            <wp:extent cx="1237615" cy="12376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 smal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40" cy="1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590">
        <w:rPr>
          <w:b/>
          <w:color w:val="0000CC"/>
          <w:sz w:val="36"/>
          <w:szCs w:val="36"/>
        </w:rPr>
        <w:t>Reaching-Out Community Services, Inc.</w:t>
      </w:r>
    </w:p>
    <w:p w:rsidR="0036618B" w:rsidRPr="00FA6838" w:rsidRDefault="0036618B" w:rsidP="00D76A9B">
      <w:pPr>
        <w:jc w:val="right"/>
        <w:rPr>
          <w:b/>
          <w:position w:val="6"/>
          <w:sz w:val="22"/>
          <w:szCs w:val="22"/>
        </w:rPr>
      </w:pPr>
      <w:r w:rsidRPr="00FA6838">
        <w:rPr>
          <w:b/>
          <w:position w:val="6"/>
          <w:sz w:val="22"/>
          <w:szCs w:val="22"/>
        </w:rPr>
        <w:t>7708 New Utrecht Avenue, Brooklyn, NY  11214</w:t>
      </w:r>
    </w:p>
    <w:p w:rsidR="0036618B" w:rsidRPr="00FA6838" w:rsidRDefault="0036618B" w:rsidP="00D76A9B">
      <w:pPr>
        <w:ind w:firstLine="720"/>
        <w:jc w:val="right"/>
        <w:rPr>
          <w:b/>
          <w:position w:val="6"/>
          <w:sz w:val="22"/>
          <w:szCs w:val="22"/>
        </w:rPr>
      </w:pPr>
      <w:r w:rsidRPr="00FA6838">
        <w:rPr>
          <w:b/>
          <w:position w:val="6"/>
          <w:sz w:val="22"/>
          <w:szCs w:val="22"/>
        </w:rPr>
        <w:t xml:space="preserve">Telephone: (718) 373-4565 </w:t>
      </w:r>
      <w:r w:rsidR="00BA6631">
        <w:rPr>
          <w:b/>
          <w:position w:val="6"/>
          <w:sz w:val="22"/>
          <w:szCs w:val="22"/>
        </w:rPr>
        <w:t>ext. 110</w:t>
      </w:r>
    </w:p>
    <w:p w:rsidR="0036618B" w:rsidRPr="00FA6838" w:rsidRDefault="009E7F23" w:rsidP="00D76A9B">
      <w:pPr>
        <w:ind w:firstLine="720"/>
        <w:jc w:val="right"/>
        <w:rPr>
          <w:b/>
          <w:position w:val="6"/>
          <w:sz w:val="22"/>
          <w:szCs w:val="22"/>
        </w:rPr>
      </w:pPr>
      <w:hyperlink r:id="rId9" w:history="1">
        <w:r w:rsidR="0036618B" w:rsidRPr="00FA6838">
          <w:rPr>
            <w:rStyle w:val="Hyperlink"/>
            <w:b/>
            <w:position w:val="6"/>
            <w:sz w:val="22"/>
            <w:szCs w:val="22"/>
          </w:rPr>
          <w:t>www.rcsprograms.org</w:t>
        </w:r>
      </w:hyperlink>
    </w:p>
    <w:p w:rsidR="00A74A62" w:rsidRDefault="009E7F23" w:rsidP="00A74A62">
      <w:pPr>
        <w:ind w:firstLine="720"/>
        <w:jc w:val="right"/>
        <w:rPr>
          <w:b/>
          <w:position w:val="6"/>
          <w:sz w:val="22"/>
          <w:szCs w:val="22"/>
        </w:rPr>
      </w:pPr>
      <w:hyperlink r:id="rId10" w:history="1">
        <w:r w:rsidR="00BA6631">
          <w:rPr>
            <w:rStyle w:val="Hyperlink"/>
            <w:b/>
            <w:position w:val="6"/>
            <w:sz w:val="22"/>
            <w:szCs w:val="22"/>
          </w:rPr>
          <w:t>services2@rcsprograms.org</w:t>
        </w:r>
      </w:hyperlink>
    </w:p>
    <w:p w:rsidR="00B45292" w:rsidRDefault="006917EA" w:rsidP="00B45292">
      <w:pPr>
        <w:ind w:firstLine="720"/>
        <w:jc w:val="right"/>
        <w:rPr>
          <w:b/>
          <w:position w:val="6"/>
          <w:sz w:val="22"/>
          <w:szCs w:val="22"/>
        </w:rPr>
      </w:pPr>
      <w:r>
        <w:rPr>
          <w:rFonts w:ascii="Georgia" w:hAnsi="Georg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76F8" wp14:editId="42B6C11D">
                <wp:simplePos x="0" y="0"/>
                <wp:positionH relativeFrom="column">
                  <wp:posOffset>-180975</wp:posOffset>
                </wp:positionH>
                <wp:positionV relativeFrom="paragraph">
                  <wp:posOffset>121284</wp:posOffset>
                </wp:positionV>
                <wp:extent cx="6153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61CC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9.55pt" to="47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" strokecolor="#2e74b5 [2404]" strokeweight="1pt">
                <v:stroke joinstyle="miter"/>
              </v:line>
            </w:pict>
          </mc:Fallback>
        </mc:AlternateContent>
      </w:r>
    </w:p>
    <w:p w:rsidR="00761BCA" w:rsidRDefault="00761BCA" w:rsidP="00761BCA">
      <w:pPr>
        <w:ind w:right="-360"/>
        <w:rPr>
          <w:rFonts w:ascii="Times New Roman" w:hAnsi="Times New Roman"/>
          <w:sz w:val="22"/>
          <w:szCs w:val="22"/>
        </w:rPr>
      </w:pPr>
    </w:p>
    <w:p w:rsidR="001A08AB" w:rsidRPr="00B874FE" w:rsidRDefault="00D72E33" w:rsidP="00B874FE">
      <w:pPr>
        <w:ind w:right="-360"/>
        <w:jc w:val="center"/>
        <w:rPr>
          <w:rFonts w:ascii="Times New Roman" w:hAnsi="Times New Roman"/>
          <w:sz w:val="36"/>
          <w:szCs w:val="36"/>
          <w:u w:val="single"/>
        </w:rPr>
      </w:pPr>
      <w:r w:rsidRPr="00B874FE">
        <w:rPr>
          <w:rFonts w:ascii="Times New Roman" w:hAnsi="Times New Roman"/>
          <w:sz w:val="36"/>
          <w:szCs w:val="36"/>
          <w:u w:val="single"/>
        </w:rPr>
        <w:t>SOCIAL SERVICES AVAILABLE</w:t>
      </w:r>
    </w:p>
    <w:p w:rsidR="00D72E33" w:rsidRDefault="00D72E33" w:rsidP="00AB657C">
      <w:pPr>
        <w:ind w:right="-360"/>
        <w:jc w:val="both"/>
        <w:rPr>
          <w:rFonts w:ascii="Times New Roman" w:hAnsi="Times New Roman"/>
        </w:rPr>
      </w:pPr>
    </w:p>
    <w:p w:rsidR="00D72E33" w:rsidRDefault="00D72E33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SNAP</w:t>
      </w:r>
      <w:r w:rsidRPr="00B874FE">
        <w:rPr>
          <w:rFonts w:ascii="Times New Roman" w:hAnsi="Times New Roman"/>
          <w:sz w:val="28"/>
          <w:szCs w:val="28"/>
        </w:rPr>
        <w:t>- New Applications and Re-Certifications processed onsite and virtually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D72E33" w:rsidRDefault="00D72E33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Food Pantry</w:t>
      </w:r>
      <w:r w:rsidRPr="00B874FE">
        <w:rPr>
          <w:rFonts w:ascii="Times New Roman" w:hAnsi="Times New Roman"/>
          <w:sz w:val="28"/>
          <w:szCs w:val="28"/>
        </w:rPr>
        <w:t xml:space="preserve"> – Digital “Client Choice Food Pantry” allows clients to choose their items catering to allergy, rel</w:t>
      </w:r>
      <w:r w:rsidR="00B874FE">
        <w:rPr>
          <w:rFonts w:ascii="Times New Roman" w:hAnsi="Times New Roman"/>
          <w:sz w:val="28"/>
          <w:szCs w:val="28"/>
        </w:rPr>
        <w:t>igious and dietary restrictions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D72E33" w:rsidRDefault="00D72E33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Mobile Food Pantry</w:t>
      </w:r>
      <w:r w:rsidRPr="00B874FE">
        <w:rPr>
          <w:rFonts w:ascii="Times New Roman" w:hAnsi="Times New Roman"/>
          <w:sz w:val="28"/>
          <w:szCs w:val="28"/>
        </w:rPr>
        <w:t>- Brings our pantry to the homebound and homeless to allow for nutritional food sustenance to those who have limited acce</w:t>
      </w:r>
      <w:r w:rsidR="00B874FE">
        <w:rPr>
          <w:rFonts w:ascii="Times New Roman" w:hAnsi="Times New Roman"/>
          <w:sz w:val="28"/>
          <w:szCs w:val="28"/>
        </w:rPr>
        <w:t>ss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D72E33" w:rsidRDefault="00D72E33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sz w:val="28"/>
          <w:szCs w:val="28"/>
        </w:rPr>
        <w:t xml:space="preserve"> </w:t>
      </w:r>
      <w:r w:rsidR="00A15560" w:rsidRPr="00B874FE">
        <w:rPr>
          <w:rFonts w:ascii="Times New Roman" w:hAnsi="Times New Roman"/>
          <w:b/>
          <w:sz w:val="28"/>
          <w:szCs w:val="28"/>
          <w:u w:val="single"/>
        </w:rPr>
        <w:t>Free Tax Assistance</w:t>
      </w:r>
      <w:r w:rsidR="00A15560" w:rsidRPr="00B874FE">
        <w:rPr>
          <w:rFonts w:ascii="Times New Roman" w:hAnsi="Times New Roman"/>
          <w:sz w:val="28"/>
          <w:szCs w:val="28"/>
        </w:rPr>
        <w:t xml:space="preserve"> – During Tax season RCS provides free tax preparation too low to moderate income New Yorkers. ITIN application prep is availa</w:t>
      </w:r>
      <w:r w:rsidR="00B874FE">
        <w:rPr>
          <w:rFonts w:ascii="Times New Roman" w:hAnsi="Times New Roman"/>
          <w:sz w:val="28"/>
          <w:szCs w:val="28"/>
        </w:rPr>
        <w:t>ble during this period as well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A15560" w:rsidRDefault="00A15560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Mental Health Counseling</w:t>
      </w:r>
      <w:r w:rsidRPr="00B874FE">
        <w:rPr>
          <w:rFonts w:ascii="Times New Roman" w:hAnsi="Times New Roman"/>
          <w:sz w:val="28"/>
          <w:szCs w:val="28"/>
        </w:rPr>
        <w:t xml:space="preserve"> – RCS provides onsite and virtual Mental Health referrals for a</w:t>
      </w:r>
      <w:r w:rsidR="00B874FE">
        <w:rPr>
          <w:rFonts w:ascii="Times New Roman" w:hAnsi="Times New Roman"/>
          <w:sz w:val="28"/>
          <w:szCs w:val="28"/>
        </w:rPr>
        <w:t>ll types of mental health needs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A15560" w:rsidRDefault="00A15560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Immigrant Legal Services</w:t>
      </w:r>
      <w:r w:rsidRPr="00B874FE">
        <w:rPr>
          <w:rFonts w:ascii="Times New Roman" w:hAnsi="Times New Roman"/>
          <w:sz w:val="28"/>
          <w:szCs w:val="28"/>
        </w:rPr>
        <w:t xml:space="preserve">- </w:t>
      </w:r>
      <w:r w:rsidR="00EF1062" w:rsidRPr="00B874FE">
        <w:rPr>
          <w:rFonts w:ascii="Times New Roman" w:hAnsi="Times New Roman"/>
          <w:sz w:val="28"/>
          <w:szCs w:val="28"/>
        </w:rPr>
        <w:t xml:space="preserve">In conjunction with MOIA, RCS is able to provide the community with a variety of immigrant legal services. Citizenship classes are available </w:t>
      </w:r>
      <w:r w:rsidR="00B874FE">
        <w:rPr>
          <w:rFonts w:ascii="Times New Roman" w:hAnsi="Times New Roman"/>
          <w:sz w:val="28"/>
          <w:szCs w:val="28"/>
        </w:rPr>
        <w:t>through this program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EF1062" w:rsidRDefault="00EF1062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Housing Subsidies</w:t>
      </w:r>
      <w:r w:rsidRPr="00B874FE">
        <w:rPr>
          <w:rFonts w:ascii="Times New Roman" w:hAnsi="Times New Roman"/>
          <w:sz w:val="28"/>
          <w:szCs w:val="28"/>
        </w:rPr>
        <w:t>- RCS participates in numerous programs to assist the community in rental arrears, eviction prevention and obtaining senior housing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EF1062" w:rsidRDefault="00EF1062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Job Training Programs</w:t>
      </w:r>
      <w:r w:rsidRPr="00B874FE">
        <w:rPr>
          <w:rFonts w:ascii="Times New Roman" w:hAnsi="Times New Roman"/>
          <w:sz w:val="28"/>
          <w:szCs w:val="28"/>
        </w:rPr>
        <w:t>- Reaching Out has Job Training Programs and placement assistance</w:t>
      </w:r>
      <w:r w:rsidR="00164016">
        <w:rPr>
          <w:rFonts w:ascii="Times New Roman" w:hAnsi="Times New Roman"/>
          <w:sz w:val="28"/>
          <w:szCs w:val="28"/>
        </w:rPr>
        <w:t>, tuition is free to those who qualify</w:t>
      </w:r>
    </w:p>
    <w:p w:rsidR="00B874FE" w:rsidRPr="00B874FE" w:rsidRDefault="00B874FE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</w:p>
    <w:p w:rsidR="00EF1062" w:rsidRDefault="00EF1062" w:rsidP="00D72E33">
      <w:pPr>
        <w:pStyle w:val="ListParagraph"/>
        <w:numPr>
          <w:ilvl w:val="0"/>
          <w:numId w:val="3"/>
        </w:numPr>
        <w:ind w:right="-360"/>
        <w:jc w:val="both"/>
        <w:rPr>
          <w:rFonts w:ascii="Times New Roman" w:hAnsi="Times New Roman"/>
          <w:sz w:val="28"/>
          <w:szCs w:val="28"/>
        </w:rPr>
      </w:pPr>
      <w:r w:rsidRPr="00B874FE">
        <w:rPr>
          <w:rFonts w:ascii="Times New Roman" w:hAnsi="Times New Roman"/>
          <w:b/>
          <w:sz w:val="28"/>
          <w:szCs w:val="28"/>
          <w:u w:val="single"/>
        </w:rPr>
        <w:t>Adult Online Learning –</w:t>
      </w:r>
      <w:r w:rsidRPr="00B874FE">
        <w:rPr>
          <w:rFonts w:ascii="Times New Roman" w:hAnsi="Times New Roman"/>
          <w:sz w:val="28"/>
          <w:szCs w:val="28"/>
        </w:rPr>
        <w:t xml:space="preserve"> RCS has various online Adult Learning Programs such as ESL, Basic ED &amp; High School Diploma</w:t>
      </w:r>
      <w:r w:rsidR="00164016">
        <w:rPr>
          <w:rFonts w:ascii="Times New Roman" w:hAnsi="Times New Roman"/>
          <w:sz w:val="28"/>
          <w:szCs w:val="28"/>
        </w:rPr>
        <w:t xml:space="preserve"> this program is free to any NY resident over 21 </w:t>
      </w:r>
      <w:proofErr w:type="spellStart"/>
      <w:r w:rsidR="00164016">
        <w:rPr>
          <w:rFonts w:ascii="Times New Roman" w:hAnsi="Times New Roman"/>
          <w:sz w:val="28"/>
          <w:szCs w:val="28"/>
        </w:rPr>
        <w:t>Yrs</w:t>
      </w:r>
      <w:proofErr w:type="spellEnd"/>
      <w:r w:rsidR="00164016">
        <w:rPr>
          <w:rFonts w:ascii="Times New Roman" w:hAnsi="Times New Roman"/>
          <w:sz w:val="28"/>
          <w:szCs w:val="28"/>
        </w:rPr>
        <w:t xml:space="preserve"> of age</w:t>
      </w:r>
      <w:r w:rsidRPr="00B874FE">
        <w:rPr>
          <w:rFonts w:ascii="Times New Roman" w:hAnsi="Times New Roman"/>
          <w:sz w:val="28"/>
          <w:szCs w:val="28"/>
        </w:rPr>
        <w:t xml:space="preserve"> </w:t>
      </w:r>
    </w:p>
    <w:p w:rsidR="00164016" w:rsidRPr="00164016" w:rsidRDefault="00164016" w:rsidP="00164016">
      <w:pPr>
        <w:pStyle w:val="ListParagraph"/>
        <w:rPr>
          <w:rFonts w:ascii="Times New Roman" w:hAnsi="Times New Roman"/>
          <w:sz w:val="28"/>
          <w:szCs w:val="28"/>
        </w:rPr>
      </w:pPr>
    </w:p>
    <w:p w:rsidR="00164016" w:rsidRPr="00164016" w:rsidRDefault="00164016" w:rsidP="00164016">
      <w:pPr>
        <w:ind w:righ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 w:rsidR="007A0ED2">
        <w:rPr>
          <w:rFonts w:ascii="Times New Roman" w:hAnsi="Times New Roman"/>
          <w:sz w:val="28"/>
          <w:szCs w:val="28"/>
        </w:rPr>
        <w:t xml:space="preserve"> The </w:t>
      </w:r>
      <w:r>
        <w:rPr>
          <w:rFonts w:ascii="Times New Roman" w:hAnsi="Times New Roman"/>
          <w:sz w:val="28"/>
          <w:szCs w:val="28"/>
        </w:rPr>
        <w:t xml:space="preserve">Food Program </w:t>
      </w:r>
      <w:r w:rsidR="007A0ED2">
        <w:rPr>
          <w:rFonts w:ascii="Times New Roman" w:hAnsi="Times New Roman"/>
          <w:sz w:val="28"/>
          <w:szCs w:val="28"/>
        </w:rPr>
        <w:t>is l</w:t>
      </w:r>
      <w:r>
        <w:rPr>
          <w:rFonts w:ascii="Times New Roman" w:hAnsi="Times New Roman"/>
          <w:sz w:val="28"/>
          <w:szCs w:val="28"/>
        </w:rPr>
        <w:t>imited to Brooklyn area zip codes; all other programs are available to the 5 Boroughs of NYC**</w:t>
      </w:r>
    </w:p>
    <w:p w:rsidR="00EF1062" w:rsidRPr="00B874FE" w:rsidRDefault="00EF1062" w:rsidP="00B874FE">
      <w:pPr>
        <w:pStyle w:val="ListParagraph"/>
        <w:ind w:right="-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F72D3" w:rsidRPr="00B874FE" w:rsidRDefault="004F72D3" w:rsidP="00AB657C">
      <w:pPr>
        <w:ind w:right="-360"/>
        <w:jc w:val="both"/>
        <w:rPr>
          <w:rFonts w:ascii="Times New Roman" w:hAnsi="Times New Roman"/>
          <w:sz w:val="28"/>
          <w:szCs w:val="28"/>
        </w:rPr>
      </w:pPr>
    </w:p>
    <w:sectPr w:rsidR="004F72D3" w:rsidRPr="00B874FE" w:rsidSect="00B874FE">
      <w:headerReference w:type="default" r:id="rId11"/>
      <w:pgSz w:w="12240" w:h="15840" w:code="1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23" w:rsidRDefault="009E7F23" w:rsidP="00B63AC2">
      <w:r>
        <w:separator/>
      </w:r>
    </w:p>
  </w:endnote>
  <w:endnote w:type="continuationSeparator" w:id="0">
    <w:p w:rsidR="009E7F23" w:rsidRDefault="009E7F23" w:rsidP="00B6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23" w:rsidRDefault="009E7F23" w:rsidP="00B63AC2">
      <w:r>
        <w:separator/>
      </w:r>
    </w:p>
  </w:footnote>
  <w:footnote w:type="continuationSeparator" w:id="0">
    <w:p w:rsidR="009E7F23" w:rsidRDefault="009E7F23" w:rsidP="00B6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C2" w:rsidRDefault="00B63AC2">
    <w:pPr>
      <w:pStyle w:val="Header"/>
    </w:pPr>
  </w:p>
  <w:p w:rsidR="00B63AC2" w:rsidRDefault="00B6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006C"/>
    <w:multiLevelType w:val="hybridMultilevel"/>
    <w:tmpl w:val="C742A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965BF"/>
    <w:multiLevelType w:val="hybridMultilevel"/>
    <w:tmpl w:val="F5DC81BA"/>
    <w:lvl w:ilvl="0" w:tplc="AE323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32A74"/>
    <w:multiLevelType w:val="hybridMultilevel"/>
    <w:tmpl w:val="D31C52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6A7BC88-4B92-40C4-8045-31F59C3A1F1F}"/>
    <w:docVar w:name="dgnword-eventsink" w:val="335891784"/>
  </w:docVars>
  <w:rsids>
    <w:rsidRoot w:val="0036618B"/>
    <w:rsid w:val="00007CE8"/>
    <w:rsid w:val="00016682"/>
    <w:rsid w:val="00025CB1"/>
    <w:rsid w:val="00040B5E"/>
    <w:rsid w:val="000849F8"/>
    <w:rsid w:val="000B21E1"/>
    <w:rsid w:val="00102C5F"/>
    <w:rsid w:val="00112CE7"/>
    <w:rsid w:val="00136A9C"/>
    <w:rsid w:val="0015777B"/>
    <w:rsid w:val="00164016"/>
    <w:rsid w:val="001A08AB"/>
    <w:rsid w:val="001B0F89"/>
    <w:rsid w:val="001C1F77"/>
    <w:rsid w:val="001C2096"/>
    <w:rsid w:val="001C284C"/>
    <w:rsid w:val="001C437C"/>
    <w:rsid w:val="001D0D20"/>
    <w:rsid w:val="0020527A"/>
    <w:rsid w:val="00205FD8"/>
    <w:rsid w:val="00215A8B"/>
    <w:rsid w:val="00276956"/>
    <w:rsid w:val="002941AE"/>
    <w:rsid w:val="002B6B42"/>
    <w:rsid w:val="00304A79"/>
    <w:rsid w:val="0032334C"/>
    <w:rsid w:val="00327C42"/>
    <w:rsid w:val="0036618B"/>
    <w:rsid w:val="00371C35"/>
    <w:rsid w:val="00383CC6"/>
    <w:rsid w:val="003E3384"/>
    <w:rsid w:val="004111F9"/>
    <w:rsid w:val="004263C3"/>
    <w:rsid w:val="00431B09"/>
    <w:rsid w:val="004335B0"/>
    <w:rsid w:val="00462220"/>
    <w:rsid w:val="00474FD6"/>
    <w:rsid w:val="004B7073"/>
    <w:rsid w:val="004B72FE"/>
    <w:rsid w:val="004D00F1"/>
    <w:rsid w:val="004D4EE9"/>
    <w:rsid w:val="004D5422"/>
    <w:rsid w:val="004E1B50"/>
    <w:rsid w:val="004F72D3"/>
    <w:rsid w:val="005161B1"/>
    <w:rsid w:val="005369F4"/>
    <w:rsid w:val="0056049D"/>
    <w:rsid w:val="00566057"/>
    <w:rsid w:val="0060141F"/>
    <w:rsid w:val="0060613B"/>
    <w:rsid w:val="0066405B"/>
    <w:rsid w:val="00671D20"/>
    <w:rsid w:val="006917EA"/>
    <w:rsid w:val="006D1225"/>
    <w:rsid w:val="006E1A0D"/>
    <w:rsid w:val="006E77C4"/>
    <w:rsid w:val="00710826"/>
    <w:rsid w:val="00731B22"/>
    <w:rsid w:val="00761BCA"/>
    <w:rsid w:val="00784C43"/>
    <w:rsid w:val="007A0ED2"/>
    <w:rsid w:val="007B6D39"/>
    <w:rsid w:val="007B7E9C"/>
    <w:rsid w:val="007E4C29"/>
    <w:rsid w:val="007E589E"/>
    <w:rsid w:val="00821F6F"/>
    <w:rsid w:val="00826B32"/>
    <w:rsid w:val="008D09A1"/>
    <w:rsid w:val="009230FD"/>
    <w:rsid w:val="009343D6"/>
    <w:rsid w:val="00941C4A"/>
    <w:rsid w:val="00996F21"/>
    <w:rsid w:val="009A0590"/>
    <w:rsid w:val="009B2AAB"/>
    <w:rsid w:val="009D2380"/>
    <w:rsid w:val="009D5178"/>
    <w:rsid w:val="009E58E3"/>
    <w:rsid w:val="009E7F23"/>
    <w:rsid w:val="009F2FA7"/>
    <w:rsid w:val="00A0510D"/>
    <w:rsid w:val="00A15560"/>
    <w:rsid w:val="00A35E2E"/>
    <w:rsid w:val="00A35F05"/>
    <w:rsid w:val="00A55B7C"/>
    <w:rsid w:val="00A67B88"/>
    <w:rsid w:val="00A74A62"/>
    <w:rsid w:val="00A81257"/>
    <w:rsid w:val="00A81A0E"/>
    <w:rsid w:val="00A96804"/>
    <w:rsid w:val="00AB657C"/>
    <w:rsid w:val="00AB7ECD"/>
    <w:rsid w:val="00AF0120"/>
    <w:rsid w:val="00AF340C"/>
    <w:rsid w:val="00B10E4F"/>
    <w:rsid w:val="00B45292"/>
    <w:rsid w:val="00B63AC2"/>
    <w:rsid w:val="00B874FE"/>
    <w:rsid w:val="00BA6420"/>
    <w:rsid w:val="00BA6631"/>
    <w:rsid w:val="00BC28C6"/>
    <w:rsid w:val="00BD5495"/>
    <w:rsid w:val="00BE244D"/>
    <w:rsid w:val="00C1302C"/>
    <w:rsid w:val="00C4100C"/>
    <w:rsid w:val="00C6031A"/>
    <w:rsid w:val="00C83424"/>
    <w:rsid w:val="00C94D30"/>
    <w:rsid w:val="00CF233C"/>
    <w:rsid w:val="00D37021"/>
    <w:rsid w:val="00D45311"/>
    <w:rsid w:val="00D72DF8"/>
    <w:rsid w:val="00D72E33"/>
    <w:rsid w:val="00D76A9B"/>
    <w:rsid w:val="00D77F80"/>
    <w:rsid w:val="00DB1762"/>
    <w:rsid w:val="00DF6E17"/>
    <w:rsid w:val="00E05247"/>
    <w:rsid w:val="00E17CC6"/>
    <w:rsid w:val="00E56A58"/>
    <w:rsid w:val="00E615C4"/>
    <w:rsid w:val="00E678B9"/>
    <w:rsid w:val="00EB2FAF"/>
    <w:rsid w:val="00EE7966"/>
    <w:rsid w:val="00EF1062"/>
    <w:rsid w:val="00EF6DB8"/>
    <w:rsid w:val="00F025B7"/>
    <w:rsid w:val="00F3731A"/>
    <w:rsid w:val="00F872BB"/>
    <w:rsid w:val="00FA6838"/>
    <w:rsid w:val="00FC0015"/>
    <w:rsid w:val="00FD39A4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17201"/>
  <w15:chartTrackingRefBased/>
  <w15:docId w15:val="{AE2473CD-C3E0-4797-961E-97B74A6C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8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1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C2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C2"/>
    <w:rPr>
      <w:rFonts w:ascii="Garamond" w:eastAsia="Times New Roman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AE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qFormat/>
    <w:rsid w:val="00F025B7"/>
    <w:rPr>
      <w:i/>
      <w:iCs/>
    </w:rPr>
  </w:style>
  <w:style w:type="paragraph" w:styleId="NoSpacing">
    <w:name w:val="No Spacing"/>
    <w:uiPriority w:val="1"/>
    <w:qFormat/>
    <w:rsid w:val="00D453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A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rcsprogra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sprogra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AF81-3F9F-4DC2-886C-9C9FCE96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Radame Lopez</dc:creator>
  <cp:keywords/>
  <dc:description/>
  <cp:lastModifiedBy>Thomas Neve</cp:lastModifiedBy>
  <cp:revision>3</cp:revision>
  <cp:lastPrinted>2021-07-12T18:37:00Z</cp:lastPrinted>
  <dcterms:created xsi:type="dcterms:W3CDTF">2021-07-12T21:09:00Z</dcterms:created>
  <dcterms:modified xsi:type="dcterms:W3CDTF">2021-07-12T21:09:00Z</dcterms:modified>
</cp:coreProperties>
</file>